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C4E45C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974A7">
              <w:rPr>
                <w:rFonts w:ascii="Tahoma" w:hAnsi="Tahoma" w:cs="Tahoma"/>
              </w:rPr>
              <w:t>Luis Alexis Sotelo Sánchez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D196D6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974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C974A7">
              <w:rPr>
                <w:rStyle w:val="CitaCar"/>
                <w:rFonts w:ascii="Tahoma" w:hAnsi="Tahoma" w:cs="Tahoma"/>
                <w:szCs w:val="24"/>
              </w:rPr>
              <w:t>icenciatura en Criminología</w:t>
            </w:r>
            <w:permEnd w:id="1701256716"/>
          </w:p>
          <w:p w14:paraId="3E0D423A" w14:textId="1190E5B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974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C974A7">
              <w:rPr>
                <w:rStyle w:val="CitaCar"/>
                <w:rFonts w:ascii="Tahoma" w:hAnsi="Tahoma" w:cs="Tahoma"/>
                <w:szCs w:val="24"/>
              </w:rPr>
              <w:t>022-2025</w:t>
            </w:r>
            <w:permEnd w:id="75070909"/>
          </w:p>
          <w:p w14:paraId="1DB281C4" w14:textId="169CDAF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974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Vizcaya de las Américas.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74CA44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974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Familias Unidas en la Búsqueda y Localización de Personas Desaparecidas A.C.</w:t>
            </w:r>
            <w:permEnd w:id="134828634"/>
          </w:p>
          <w:p w14:paraId="28383F74" w14:textId="60EFF5C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974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20225-2025</w:t>
            </w:r>
            <w:permEnd w:id="143917415"/>
          </w:p>
          <w:p w14:paraId="10E7067B" w14:textId="019EDE8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974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Subcoordinador de búsqueda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5B4C5" w14:textId="77777777" w:rsidR="00F06607" w:rsidRDefault="00F06607" w:rsidP="00527FC7">
      <w:pPr>
        <w:spacing w:after="0" w:line="240" w:lineRule="auto"/>
      </w:pPr>
      <w:r>
        <w:separator/>
      </w:r>
    </w:p>
  </w:endnote>
  <w:endnote w:type="continuationSeparator" w:id="0">
    <w:p w14:paraId="20C9088B" w14:textId="77777777" w:rsidR="00F06607" w:rsidRDefault="00F0660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6CE9" w14:textId="77777777" w:rsidR="00F06607" w:rsidRDefault="00F06607" w:rsidP="00527FC7">
      <w:pPr>
        <w:spacing w:after="0" w:line="240" w:lineRule="auto"/>
      </w:pPr>
      <w:r>
        <w:separator/>
      </w:r>
    </w:p>
  </w:footnote>
  <w:footnote w:type="continuationSeparator" w:id="0">
    <w:p w14:paraId="20E683CE" w14:textId="77777777" w:rsidR="00F06607" w:rsidRDefault="00F0660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17242"/>
    <w:rsid w:val="00821000"/>
    <w:rsid w:val="00856508"/>
    <w:rsid w:val="0086557C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974A7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0660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Comité Judicial Electoral Distrital 04 - Piedras Negras</cp:lastModifiedBy>
  <cp:revision>2</cp:revision>
  <dcterms:created xsi:type="dcterms:W3CDTF">2025-04-28T19:30:00Z</dcterms:created>
  <dcterms:modified xsi:type="dcterms:W3CDTF">2025-04-28T19:30:00Z</dcterms:modified>
</cp:coreProperties>
</file>